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E87E5E" w:rsidRDefault="00430D51" w:rsidP="00C91A12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="008616E0">
        <w:rPr>
          <w:rFonts w:ascii="Times New Roman" w:hAnsi="Times New Roman" w:cs="Times New Roman"/>
          <w:bCs/>
          <w:sz w:val="24"/>
          <w:szCs w:val="24"/>
          <w:lang w:eastAsia="ar-SA"/>
        </w:rPr>
        <w:t>№3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E87E5E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E87E5E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E87E5E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>и</w:t>
      </w:r>
      <w:r w:rsidRPr="00E87E5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с другой стороны, в  соответствии со ст. 39.2, ст. 39.11, ст. 39.12</w:t>
      </w:r>
      <w:r w:rsidR="00121995">
        <w:rPr>
          <w:rFonts w:ascii="Times New Roman" w:hAnsi="Times New Roman" w:cs="Times New Roman"/>
          <w:sz w:val="24"/>
          <w:szCs w:val="24"/>
          <w:lang w:eastAsia="ar-SA"/>
        </w:rPr>
        <w:t>, ст. 39.13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Земельного кодекса Российской Федерации, Федеральным  законом от 25 октября 2001 года № 137-ФЗ “О введение в действие </w:t>
      </w:r>
      <w:r w:rsidRPr="00216A00">
        <w:rPr>
          <w:rFonts w:ascii="Times New Roman" w:hAnsi="Times New Roman" w:cs="Times New Roman"/>
          <w:sz w:val="24"/>
          <w:szCs w:val="24"/>
          <w:lang w:eastAsia="ar-SA"/>
        </w:rPr>
        <w:t>Земельного кодекса Российской Федерации”, Гражданским кодексом Российской Федерации</w:t>
      </w:r>
      <w:r w:rsidR="0015086A" w:rsidRPr="00216A00">
        <w:rPr>
          <w:rFonts w:ascii="Times New Roman" w:hAnsi="Times New Roman" w:cs="Times New Roman"/>
          <w:sz w:val="24"/>
          <w:szCs w:val="24"/>
          <w:lang w:eastAsia="ar-SA"/>
        </w:rPr>
        <w:t>, Налоговым кодексом Российской Федерации</w:t>
      </w:r>
      <w:r w:rsidRPr="00216A00">
        <w:rPr>
          <w:rFonts w:ascii="Times New Roman" w:hAnsi="Times New Roman" w:cs="Times New Roman"/>
          <w:sz w:val="24"/>
          <w:szCs w:val="24"/>
          <w:lang w:eastAsia="ar-SA"/>
        </w:rPr>
        <w:t xml:space="preserve">, и на основании ст. 29, ст. 35, ст. 50   Устава Вольского муниципального района, в соответствии с протоколом </w:t>
      </w:r>
      <w:r w:rsidRPr="00216A00">
        <w:rPr>
          <w:rFonts w:ascii="Times New Roman" w:hAnsi="Times New Roman" w:cs="Times New Roman"/>
          <w:sz w:val="24"/>
          <w:szCs w:val="24"/>
        </w:rPr>
        <w:t>___________________</w:t>
      </w:r>
      <w:r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8616E0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E87E5E">
        <w:rPr>
          <w:rFonts w:ascii="Times New Roman" w:hAnsi="Times New Roman" w:cs="Times New Roman"/>
          <w:sz w:val="24"/>
          <w:szCs w:val="24"/>
        </w:rPr>
        <w:t>Саратовская область</w:t>
      </w:r>
      <w:r w:rsidR="008616E0">
        <w:rPr>
          <w:rFonts w:ascii="Times New Roman" w:hAnsi="Times New Roman" w:cs="Times New Roman"/>
          <w:sz w:val="24"/>
          <w:szCs w:val="24"/>
        </w:rPr>
        <w:t>, Вольский муниципальный район,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Вольское муниципальное образование, город Вол</w:t>
      </w:r>
      <w:r w:rsidR="00121995">
        <w:rPr>
          <w:rFonts w:ascii="Times New Roman" w:hAnsi="Times New Roman" w:cs="Times New Roman"/>
          <w:sz w:val="24"/>
          <w:szCs w:val="24"/>
        </w:rPr>
        <w:t xml:space="preserve">ьск, ул. </w:t>
      </w:r>
      <w:r w:rsidR="008616E0">
        <w:rPr>
          <w:rFonts w:ascii="Times New Roman" w:hAnsi="Times New Roman" w:cs="Times New Roman"/>
          <w:sz w:val="24"/>
          <w:szCs w:val="24"/>
        </w:rPr>
        <w:t>Краснооктябрьская, з/у 2Б/1,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64:42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8616E0">
        <w:rPr>
          <w:rFonts w:ascii="Times New Roman" w:hAnsi="Times New Roman" w:cs="Times New Roman"/>
          <w:bCs/>
          <w:sz w:val="24"/>
          <w:szCs w:val="24"/>
        </w:rPr>
        <w:t>010528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8616E0">
        <w:rPr>
          <w:rFonts w:ascii="Times New Roman" w:hAnsi="Times New Roman" w:cs="Times New Roman"/>
          <w:bCs/>
          <w:sz w:val="24"/>
          <w:szCs w:val="24"/>
        </w:rPr>
        <w:t>292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87E5E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E87E5E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E87E5E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2.1.Стоимость Участка определена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216A00" w:rsidRPr="00E87E5E" w:rsidRDefault="00216A00" w:rsidP="00216A00">
      <w:pPr>
        <w:pStyle w:val="a3"/>
        <w:ind w:right="-1" w:firstLine="0"/>
        <w:jc w:val="both"/>
        <w:rPr>
          <w:szCs w:val="24"/>
        </w:rPr>
      </w:pPr>
      <w:r w:rsidRPr="00E87E5E">
        <w:rPr>
          <w:szCs w:val="24"/>
          <w:lang w:eastAsia="ar-SA"/>
        </w:rPr>
        <w:t xml:space="preserve">          2.2. </w:t>
      </w:r>
      <w:r w:rsidRPr="00E87E5E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E87E5E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  </w:t>
      </w:r>
      <w:r w:rsidR="00A52224">
        <w:rPr>
          <w:rFonts w:ascii="Times New Roman" w:hAnsi="Times New Roman" w:cs="Times New Roman"/>
          <w:sz w:val="24"/>
          <w:szCs w:val="24"/>
          <w:lang w:eastAsia="ar-SA"/>
        </w:rPr>
        <w:t>70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000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семьдесят </w:t>
      </w:r>
      <w:r w:rsidR="00A52224">
        <w:rPr>
          <w:rFonts w:ascii="Times New Roman" w:hAnsi="Times New Roman" w:cs="Times New Roman"/>
          <w:sz w:val="24"/>
          <w:szCs w:val="24"/>
          <w:lang w:eastAsia="ar-SA"/>
        </w:rPr>
        <w:t>тысяч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E87E5E">
        <w:rPr>
          <w:rFonts w:ascii="Times New Roman" w:hAnsi="Times New Roman" w:cs="Times New Roman"/>
          <w:sz w:val="24"/>
          <w:szCs w:val="24"/>
        </w:rPr>
        <w:t xml:space="preserve">.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D64F02" w:rsidRDefault="00216A00" w:rsidP="00216A00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</w:t>
      </w:r>
      <w:r>
        <w:rPr>
          <w:rFonts w:ascii="Times New Roman" w:hAnsi="Times New Roman" w:cs="Times New Roman"/>
          <w:color w:val="000000"/>
          <w:sz w:val="24"/>
          <w:szCs w:val="24"/>
        </w:rPr>
        <w:t>1406013050000430, ОКТМО 63611101</w:t>
      </w:r>
      <w:r w:rsidR="00D64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A00" w:rsidRDefault="00216A00" w:rsidP="00216A00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2.5.Надлежащим выполнением Покупателем обязательства по оплате цены продажи Участка является поступление денежных средств Продавцу.</w:t>
      </w:r>
    </w:p>
    <w:p w:rsidR="00216A00" w:rsidRPr="00E87E5E" w:rsidRDefault="00216A00" w:rsidP="00216A00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216A00" w:rsidRPr="00E87E5E" w:rsidRDefault="00216A00" w:rsidP="00216A00">
      <w:pPr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.1.а)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 отсутствуют.</w:t>
      </w:r>
    </w:p>
    <w:p w:rsidR="00216A00" w:rsidRPr="00E87E5E" w:rsidRDefault="00216A00" w:rsidP="00216A00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216A00" w:rsidRPr="00E87E5E" w:rsidRDefault="00216A00" w:rsidP="00216A00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A00" w:rsidRPr="008442FD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216A00" w:rsidRDefault="00216A00" w:rsidP="00216A00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44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216A00" w:rsidRDefault="00216A00" w:rsidP="00216A00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6A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.1.1. Принять оплату в размере и сроки, установленные Договором.</w:t>
      </w:r>
    </w:p>
    <w:p w:rsidR="00216A00" w:rsidRDefault="00216A00" w:rsidP="00216A00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6A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216A00" w:rsidRDefault="00216A00" w:rsidP="00216A00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6A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.2.1. Уплатить цену Участка в размере, установленном в разделе 2 Договора. </w:t>
      </w:r>
    </w:p>
    <w:p w:rsidR="00216A00" w:rsidRDefault="00216A00" w:rsidP="00216A00">
      <w:pPr>
        <w:pStyle w:val="21"/>
        <w:tabs>
          <w:tab w:val="left" w:pos="-100"/>
        </w:tabs>
        <w:spacing w:after="0" w:line="240" w:lineRule="auto"/>
        <w:ind w:right="-5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.2.2. Договор одновременно является актом приема</w:t>
      </w:r>
      <w:r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Участка, указанного в п. 1.1 Договора.</w:t>
      </w:r>
    </w:p>
    <w:p w:rsidR="00216A00" w:rsidRDefault="00216A00" w:rsidP="00216A00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A0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.2.3. Не позднее 30-ти дней со дня получения проекта настоящего Договора подписать его и предоставить Продавцу 2 экземпляра настоящего договора, а также документы, подтверждающие оплату; в противном случае Договор считается не заключенным. </w:t>
      </w:r>
    </w:p>
    <w:p w:rsidR="00216A00" w:rsidRDefault="00216A00" w:rsidP="00216A00">
      <w:pPr>
        <w:pStyle w:val="21"/>
        <w:tabs>
          <w:tab w:val="left" w:pos="8789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регистрации перехода права собственности на Участок обязательства по оплате цены продажи должны быть полностью исполнены Покупателем.</w:t>
      </w:r>
    </w:p>
    <w:p w:rsidR="00216A00" w:rsidRDefault="00216A00" w:rsidP="00216A00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.2.4</w:t>
      </w:r>
      <w:r>
        <w:rPr>
          <w:rFonts w:ascii="Times New Roman" w:hAnsi="Times New Roman" w:cs="Times New Roman"/>
          <w:bCs/>
          <w:sz w:val="24"/>
          <w:szCs w:val="24"/>
        </w:rPr>
        <w:t>. При неуплате цены продажи земельного участка, указанной в п.2.1. настоящего Договора, а также отсутствии печати Продавца на договоре, договор купли-продажи считается не заключенным.</w:t>
      </w:r>
    </w:p>
    <w:p w:rsidR="00216A00" w:rsidRPr="00E87E5E" w:rsidRDefault="00216A00" w:rsidP="00216A00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216A00" w:rsidRPr="00E87E5E" w:rsidRDefault="00216A00" w:rsidP="00216A00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16A00" w:rsidRPr="00E87E5E" w:rsidRDefault="00216A00" w:rsidP="00216A00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216A00" w:rsidRPr="00E87E5E" w:rsidRDefault="00216A00" w:rsidP="00216A00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.3. Просрочка оплаты цены продажи земельного участка в сумме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указанные в пункте 2.</w:t>
      </w:r>
      <w:r w:rsidRPr="00F21DD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договора, считается отказом Покупателя от исполнения обязательств по оплате цены продажи земельного участка.</w:t>
      </w:r>
    </w:p>
    <w:p w:rsidR="00216A00" w:rsidRPr="00E87E5E" w:rsidRDefault="00216A00" w:rsidP="00216A00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216A00" w:rsidRPr="00E87E5E" w:rsidRDefault="00216A00" w:rsidP="00216A00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E5E">
        <w:rPr>
          <w:rFonts w:ascii="Times New Roman" w:hAnsi="Times New Roman" w:cs="Times New Roman"/>
          <w:sz w:val="24"/>
          <w:szCs w:val="24"/>
        </w:rPr>
        <w:t>.5. Ответственность за сохра</w:t>
      </w:r>
      <w:r>
        <w:rPr>
          <w:rFonts w:ascii="Times New Roman" w:hAnsi="Times New Roman" w:cs="Times New Roman"/>
          <w:sz w:val="24"/>
          <w:szCs w:val="24"/>
        </w:rPr>
        <w:t>нность объекта, указанного в п.</w:t>
      </w:r>
      <w:r w:rsidRPr="00E87E5E">
        <w:rPr>
          <w:rFonts w:ascii="Times New Roman" w:hAnsi="Times New Roman" w:cs="Times New Roman"/>
          <w:sz w:val="24"/>
          <w:szCs w:val="24"/>
        </w:rPr>
        <w:t>1.1 настоящего договора, а также риск случайной гибели с момента передачи Участка несет Покупатель.</w:t>
      </w:r>
    </w:p>
    <w:p w:rsidR="00216A00" w:rsidRPr="00E87E5E" w:rsidRDefault="00216A00" w:rsidP="00216A00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E5E">
        <w:rPr>
          <w:rFonts w:ascii="Times New Roman" w:hAnsi="Times New Roman" w:cs="Times New Roman"/>
          <w:sz w:val="24"/>
          <w:szCs w:val="24"/>
        </w:rPr>
        <w:t>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216A00" w:rsidRPr="00E87E5E" w:rsidRDefault="00216A00" w:rsidP="00216A00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E5E">
        <w:rPr>
          <w:rFonts w:ascii="Times New Roman" w:hAnsi="Times New Roman" w:cs="Times New Roman"/>
          <w:sz w:val="24"/>
          <w:szCs w:val="24"/>
        </w:rPr>
        <w:t>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216A00" w:rsidRPr="00E87E5E" w:rsidRDefault="00216A00" w:rsidP="00216A0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E87E5E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Договором, стороны руководствуются действующим законодательством РФ.</w:t>
      </w:r>
    </w:p>
    <w:p w:rsidR="00216A00" w:rsidRPr="00E87E5E" w:rsidRDefault="00216A00" w:rsidP="00216A00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A00" w:rsidRDefault="00216A00" w:rsidP="00216A00">
      <w:pPr>
        <w:tabs>
          <w:tab w:val="left" w:pos="8789"/>
        </w:tabs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015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16A00" w:rsidRPr="0070156F" w:rsidRDefault="00216A00" w:rsidP="00216A00">
      <w:pPr>
        <w:pStyle w:val="21"/>
        <w:tabs>
          <w:tab w:val="left" w:pos="8789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настоящего Договора, разрешаются путем переговоров между сторонами либо в судебном порядке. </w:t>
      </w:r>
    </w:p>
    <w:p w:rsidR="00216A00" w:rsidRDefault="00216A00" w:rsidP="00216A00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6A00" w:rsidRDefault="00216A00" w:rsidP="00216A00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6A00" w:rsidRDefault="00216A00" w:rsidP="00216A00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216A00" w:rsidRPr="00E87E5E" w:rsidRDefault="00216A00" w:rsidP="00216A00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6A00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7.1.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216A00" w:rsidRPr="00E87E5E" w:rsidRDefault="00216A00" w:rsidP="00216A00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7.2. Заявление о регистрации перехода права на Участок подается в Управление Федеральной службы государственной регистрации, кадастра и картографии по </w:t>
      </w:r>
      <w:r w:rsidR="00D64F02"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только после полной оплаты Покупателем цены продажи Участка.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Покупатель становится собственником Участка с момента регистрации перехода права собственности по настоящему договору. 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7.4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Все расходы, связанные с регистрацией перехода права собственности на земельный участок по настоящему договору, несет Покупатель.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 Изменение условий настоящего Договора, его расторжение и прекращение возможно только при письменном соглашении сторон.</w:t>
      </w:r>
    </w:p>
    <w:p w:rsidR="00216A00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7.6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 Все дополнения и изменения к настоящему Договору должны быть составлены письменно и подписаны обеими сторонами.</w:t>
      </w:r>
    </w:p>
    <w:p w:rsidR="00216A00" w:rsidRDefault="00216A00" w:rsidP="00216A00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7.7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  <w:lang w:eastAsia="ar-SA"/>
        </w:rPr>
        <w:t>двух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подлинных экземплярах,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имеющих одинаковую юридическую силу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одному для каждой из Сторон.</w:t>
      </w: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6A00" w:rsidRPr="00E87E5E" w:rsidTr="00CB2A9F">
        <w:tc>
          <w:tcPr>
            <w:tcW w:w="4785" w:type="dxa"/>
          </w:tcPr>
          <w:p w:rsidR="00216A00" w:rsidRPr="00E87E5E" w:rsidRDefault="00216A00" w:rsidP="00CB2A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216A00" w:rsidRPr="00E87E5E" w:rsidRDefault="00216A00" w:rsidP="00CB2A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00" w:rsidRPr="00E87E5E" w:rsidRDefault="00216A00" w:rsidP="00CB2A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216A00" w:rsidRPr="00E87E5E" w:rsidRDefault="00216A00" w:rsidP="00CB2A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A00" w:rsidRPr="00E87E5E" w:rsidRDefault="00216A00" w:rsidP="00CB2A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216A00" w:rsidRPr="00E87E5E" w:rsidRDefault="00216A00" w:rsidP="00CB2A9F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216A00" w:rsidRPr="00E87E5E" w:rsidRDefault="00216A00" w:rsidP="00CB2A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216A00" w:rsidRPr="00E87E5E" w:rsidRDefault="00216A00" w:rsidP="00CB2A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6A00" w:rsidRPr="00E87E5E" w:rsidRDefault="00216A00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00" w:rsidRPr="00E87E5E" w:rsidRDefault="00216A00" w:rsidP="00216A00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A00" w:rsidRPr="00E87E5E" w:rsidRDefault="00216A00" w:rsidP="00216A00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A00" w:rsidRPr="00E87E5E" w:rsidRDefault="00216A00" w:rsidP="00216A00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A00" w:rsidRPr="00E87E5E" w:rsidRDefault="00216A00" w:rsidP="00216A00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E4" w:rsidRPr="00E87E5E" w:rsidRDefault="00F219E4" w:rsidP="00216A0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219E4" w:rsidRPr="00E87E5E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02" w:rsidRDefault="00131902" w:rsidP="00430D51">
      <w:pPr>
        <w:spacing w:after="0" w:line="240" w:lineRule="auto"/>
      </w:pPr>
      <w:r>
        <w:separator/>
      </w:r>
    </w:p>
  </w:endnote>
  <w:endnote w:type="continuationSeparator" w:id="1">
    <w:p w:rsidR="00131902" w:rsidRDefault="00131902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02" w:rsidRDefault="00131902" w:rsidP="00430D51">
      <w:pPr>
        <w:spacing w:after="0" w:line="240" w:lineRule="auto"/>
      </w:pPr>
      <w:r>
        <w:separator/>
      </w:r>
    </w:p>
  </w:footnote>
  <w:footnote w:type="continuationSeparator" w:id="1">
    <w:p w:rsidR="00131902" w:rsidRDefault="00131902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1257D"/>
    <w:rsid w:val="00020D76"/>
    <w:rsid w:val="0008117C"/>
    <w:rsid w:val="00084798"/>
    <w:rsid w:val="000A7834"/>
    <w:rsid w:val="000E5B5B"/>
    <w:rsid w:val="00121995"/>
    <w:rsid w:val="0012256E"/>
    <w:rsid w:val="00131902"/>
    <w:rsid w:val="0015086A"/>
    <w:rsid w:val="00191EB2"/>
    <w:rsid w:val="00216A00"/>
    <w:rsid w:val="0028730A"/>
    <w:rsid w:val="00297CF9"/>
    <w:rsid w:val="002B3EF7"/>
    <w:rsid w:val="00345AEB"/>
    <w:rsid w:val="0037633E"/>
    <w:rsid w:val="003E0B68"/>
    <w:rsid w:val="003F604D"/>
    <w:rsid w:val="00430D51"/>
    <w:rsid w:val="00531B3C"/>
    <w:rsid w:val="00646973"/>
    <w:rsid w:val="006B3616"/>
    <w:rsid w:val="006D7C47"/>
    <w:rsid w:val="006F0A25"/>
    <w:rsid w:val="007D23D0"/>
    <w:rsid w:val="00820BE0"/>
    <w:rsid w:val="008616E0"/>
    <w:rsid w:val="008D42EB"/>
    <w:rsid w:val="009871D8"/>
    <w:rsid w:val="00A25A31"/>
    <w:rsid w:val="00A52224"/>
    <w:rsid w:val="00A6077E"/>
    <w:rsid w:val="00A819E7"/>
    <w:rsid w:val="00A96450"/>
    <w:rsid w:val="00BA4B9B"/>
    <w:rsid w:val="00BC75EE"/>
    <w:rsid w:val="00C83BC3"/>
    <w:rsid w:val="00C91A12"/>
    <w:rsid w:val="00D20297"/>
    <w:rsid w:val="00D33A13"/>
    <w:rsid w:val="00D34726"/>
    <w:rsid w:val="00D64F02"/>
    <w:rsid w:val="00E44129"/>
    <w:rsid w:val="00E8390C"/>
    <w:rsid w:val="00E87E5E"/>
    <w:rsid w:val="00EA219D"/>
    <w:rsid w:val="00EB2BB0"/>
    <w:rsid w:val="00EE7919"/>
    <w:rsid w:val="00F0689C"/>
    <w:rsid w:val="00F219E4"/>
    <w:rsid w:val="00F82A6F"/>
    <w:rsid w:val="00FD0865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216A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A00"/>
  </w:style>
  <w:style w:type="paragraph" w:customStyle="1" w:styleId="21">
    <w:name w:val="Основной текст 21"/>
    <w:basedOn w:val="a"/>
    <w:rsid w:val="00216A00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16A0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27</cp:revision>
  <cp:lastPrinted>2023-09-18T11:13:00Z</cp:lastPrinted>
  <dcterms:created xsi:type="dcterms:W3CDTF">2023-02-03T05:20:00Z</dcterms:created>
  <dcterms:modified xsi:type="dcterms:W3CDTF">2024-04-19T06:15:00Z</dcterms:modified>
</cp:coreProperties>
</file>